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5EC" w:rsidRDefault="000079F0">
      <w:pPr>
        <w:pStyle w:val="2"/>
        <w:spacing w:line="276" w:lineRule="auto"/>
        <w:ind w:left="0"/>
        <w:jc w:val="center"/>
      </w:pPr>
      <w:r w:rsidRPr="0066555A">
        <w:rPr>
          <w:noProof/>
        </w:rPr>
        <w:drawing>
          <wp:inline distT="0" distB="0" distL="0" distR="0" wp14:anchorId="7E9717E6" wp14:editId="057CD04A">
            <wp:extent cx="5935980" cy="1539240"/>
            <wp:effectExtent l="0" t="0" r="762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405EC" w:rsidRDefault="0056448F">
      <w:pPr>
        <w:pStyle w:val="2"/>
        <w:spacing w:line="276" w:lineRule="auto"/>
        <w:ind w:left="0"/>
        <w:jc w:val="center"/>
        <w:rPr>
          <w:b w:val="0"/>
        </w:rPr>
      </w:pPr>
      <w:r>
        <w:t xml:space="preserve"> Положение о порядке организации и проведении </w:t>
      </w:r>
      <w:proofErr w:type="spellStart"/>
      <w:r>
        <w:t>самообследования</w:t>
      </w:r>
      <w:proofErr w:type="spellEnd"/>
    </w:p>
    <w:p w:rsidR="00D405EC" w:rsidRDefault="0056448F">
      <w:pPr>
        <w:jc w:val="center"/>
      </w:pPr>
      <w:r>
        <w:rPr>
          <w:b/>
          <w:w w:val="115"/>
          <w:sz w:val="24"/>
          <w:szCs w:val="24"/>
        </w:rPr>
        <w:t>муниципального бюджетного общеобразовательного учреждения</w:t>
      </w:r>
    </w:p>
    <w:p w:rsidR="00D405EC" w:rsidRDefault="00E05C81">
      <w:pPr>
        <w:jc w:val="center"/>
      </w:pPr>
      <w:r>
        <w:rPr>
          <w:b/>
          <w:w w:val="115"/>
          <w:sz w:val="24"/>
          <w:szCs w:val="24"/>
        </w:rPr>
        <w:t>«</w:t>
      </w:r>
      <w:proofErr w:type="spellStart"/>
      <w:r>
        <w:rPr>
          <w:b/>
          <w:w w:val="115"/>
          <w:sz w:val="24"/>
          <w:szCs w:val="24"/>
        </w:rPr>
        <w:t>Кильдуразовская</w:t>
      </w:r>
      <w:proofErr w:type="spellEnd"/>
      <w:r>
        <w:rPr>
          <w:b/>
          <w:w w:val="115"/>
          <w:sz w:val="24"/>
          <w:szCs w:val="24"/>
        </w:rPr>
        <w:t xml:space="preserve"> основная</w:t>
      </w:r>
      <w:r w:rsidR="0056448F">
        <w:rPr>
          <w:b/>
          <w:w w:val="115"/>
          <w:sz w:val="24"/>
          <w:szCs w:val="24"/>
        </w:rPr>
        <w:t xml:space="preserve"> общеобразовательная школа» </w:t>
      </w:r>
    </w:p>
    <w:p w:rsidR="00D405EC" w:rsidRDefault="0056448F">
      <w:pPr>
        <w:jc w:val="center"/>
      </w:pPr>
      <w:proofErr w:type="spellStart"/>
      <w:r>
        <w:rPr>
          <w:b/>
          <w:w w:val="115"/>
          <w:sz w:val="24"/>
          <w:szCs w:val="24"/>
        </w:rPr>
        <w:t>Апастовского</w:t>
      </w:r>
      <w:proofErr w:type="spellEnd"/>
      <w:r>
        <w:rPr>
          <w:b/>
          <w:w w:val="115"/>
          <w:sz w:val="24"/>
          <w:szCs w:val="24"/>
        </w:rPr>
        <w:t xml:space="preserve"> муниципального района Республики Татарстан</w:t>
      </w:r>
    </w:p>
    <w:p w:rsidR="00D405EC" w:rsidRDefault="00D405EC">
      <w:pPr>
        <w:ind w:firstLine="709"/>
        <w:jc w:val="center"/>
        <w:rPr>
          <w:sz w:val="24"/>
          <w:szCs w:val="24"/>
        </w:rPr>
      </w:pPr>
    </w:p>
    <w:p w:rsidR="00D405EC" w:rsidRDefault="00D405EC">
      <w:pPr>
        <w:spacing w:line="276" w:lineRule="auto"/>
        <w:jc w:val="both"/>
        <w:rPr>
          <w:b/>
          <w:sz w:val="24"/>
          <w:szCs w:val="24"/>
        </w:rPr>
      </w:pPr>
    </w:p>
    <w:p w:rsidR="00D405EC" w:rsidRDefault="0056448F">
      <w:pPr>
        <w:tabs>
          <w:tab w:val="left" w:pos="0"/>
        </w:tabs>
        <w:spacing w:line="276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Общие положения</w:t>
      </w:r>
    </w:p>
    <w:p w:rsidR="00D405EC" w:rsidRDefault="0056448F">
      <w:pPr>
        <w:pStyle w:val="a4"/>
        <w:tabs>
          <w:tab w:val="left" w:pos="0"/>
        </w:tabs>
        <w:spacing w:line="276" w:lineRule="auto"/>
        <w:ind w:firstLine="709"/>
        <w:jc w:val="both"/>
      </w:pPr>
      <w:r>
        <w:t xml:space="preserve">1.1. Положение о проведении </w:t>
      </w:r>
      <w:proofErr w:type="spellStart"/>
      <w:r>
        <w:t>самообследования</w:t>
      </w:r>
      <w:proofErr w:type="spellEnd"/>
      <w:r>
        <w:t xml:space="preserve"> в образовательной организации (в дальнейшем – Положение), разработано в соответствии с законодательством Российской Федерации и определяет статус, основные понятия, принципы организации и ведения </w:t>
      </w:r>
      <w:proofErr w:type="spellStart"/>
      <w:r>
        <w:t>самообследования</w:t>
      </w:r>
      <w:proofErr w:type="spellEnd"/>
      <w:r>
        <w:t xml:space="preserve"> образовательной организации.</w:t>
      </w:r>
    </w:p>
    <w:p w:rsidR="00D405EC" w:rsidRDefault="0056448F">
      <w:pPr>
        <w:pStyle w:val="a4"/>
        <w:tabs>
          <w:tab w:val="left" w:pos="0"/>
        </w:tabs>
        <w:spacing w:line="276" w:lineRule="auto"/>
        <w:ind w:firstLine="709"/>
        <w:jc w:val="both"/>
      </w:pPr>
      <w:r>
        <w:t xml:space="preserve">1.2. Деятельность по </w:t>
      </w:r>
      <w:proofErr w:type="spellStart"/>
      <w:r>
        <w:t>самообследованию</w:t>
      </w:r>
      <w:proofErr w:type="spellEnd"/>
      <w:r>
        <w:t xml:space="preserve"> в образовательной организации осуществляется на основании следующих нормативных документов:</w:t>
      </w:r>
    </w:p>
    <w:p w:rsidR="00D405EC" w:rsidRDefault="0056448F">
      <w:pPr>
        <w:tabs>
          <w:tab w:val="left" w:pos="0"/>
          <w:tab w:val="left" w:pos="962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Конституции Российской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Федерации;</w:t>
      </w:r>
    </w:p>
    <w:p w:rsidR="00D405EC" w:rsidRDefault="0056448F">
      <w:pPr>
        <w:tabs>
          <w:tab w:val="left" w:pos="0"/>
          <w:tab w:val="left" w:pos="99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Федерального закона от 29.12.2012 № 273-ФЗ </w:t>
      </w:r>
      <w:r>
        <w:rPr>
          <w:spacing w:val="-3"/>
          <w:sz w:val="24"/>
          <w:szCs w:val="24"/>
        </w:rPr>
        <w:t xml:space="preserve">«Об </w:t>
      </w:r>
      <w:r>
        <w:rPr>
          <w:sz w:val="24"/>
          <w:szCs w:val="24"/>
        </w:rPr>
        <w:t>образовании в Российской Федерации» (п. 3, п. 13 ч. 3 ст. 28, п. 3 ч. 2 ст. 29);</w:t>
      </w:r>
    </w:p>
    <w:p w:rsidR="00D405EC" w:rsidRDefault="0056448F">
      <w:pPr>
        <w:tabs>
          <w:tab w:val="left" w:pos="0"/>
          <w:tab w:val="left" w:pos="962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Конвенции о правах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ребенка;</w:t>
      </w:r>
    </w:p>
    <w:p w:rsidR="00D405EC" w:rsidRDefault="0056448F">
      <w:pPr>
        <w:tabs>
          <w:tab w:val="left" w:pos="0"/>
          <w:tab w:val="left" w:pos="962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Закона Российской Федерации от 27.12.1991 N 2124-1 </w:t>
      </w:r>
      <w:r>
        <w:rPr>
          <w:spacing w:val="-3"/>
          <w:sz w:val="24"/>
          <w:szCs w:val="24"/>
        </w:rPr>
        <w:t xml:space="preserve">«О </w:t>
      </w:r>
      <w:r>
        <w:rPr>
          <w:sz w:val="24"/>
          <w:szCs w:val="24"/>
        </w:rPr>
        <w:t>средствах массовой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информации»;</w:t>
      </w:r>
    </w:p>
    <w:p w:rsidR="00D405EC" w:rsidRDefault="0056448F">
      <w:pPr>
        <w:tabs>
          <w:tab w:val="left" w:pos="0"/>
          <w:tab w:val="left" w:pos="995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Приказа Министерства образования и науки Российской Федерации от 14.06.2013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 xml:space="preserve">№462 «Об утверждении Порядка проведения </w:t>
      </w:r>
      <w:proofErr w:type="spellStart"/>
      <w:r>
        <w:rPr>
          <w:sz w:val="24"/>
          <w:szCs w:val="24"/>
        </w:rPr>
        <w:t>самообследования</w:t>
      </w:r>
      <w:proofErr w:type="spellEnd"/>
      <w:r>
        <w:rPr>
          <w:sz w:val="24"/>
          <w:szCs w:val="24"/>
        </w:rPr>
        <w:t xml:space="preserve"> образовательных организаций»;</w:t>
      </w:r>
    </w:p>
    <w:p w:rsidR="00D405EC" w:rsidRDefault="0056448F">
      <w:pPr>
        <w:tabs>
          <w:tab w:val="left" w:pos="0"/>
          <w:tab w:val="left" w:pos="993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Приказа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Министерства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науки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Федерации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10.12.2013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 xml:space="preserve">№1324 «Об утверждении показателей деятельности образовательной организации, подлежащей </w:t>
      </w:r>
      <w:proofErr w:type="spellStart"/>
      <w:r>
        <w:rPr>
          <w:sz w:val="24"/>
          <w:szCs w:val="24"/>
        </w:rPr>
        <w:t>самообследованию</w:t>
      </w:r>
      <w:proofErr w:type="spellEnd"/>
      <w:r>
        <w:rPr>
          <w:sz w:val="24"/>
          <w:szCs w:val="24"/>
        </w:rPr>
        <w:t>».</w:t>
      </w:r>
    </w:p>
    <w:p w:rsidR="00D405EC" w:rsidRDefault="0056448F">
      <w:pPr>
        <w:tabs>
          <w:tab w:val="left" w:pos="0"/>
          <w:tab w:val="left" w:pos="1243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Настоящее Положение устанавливает правила проведения </w:t>
      </w:r>
      <w:proofErr w:type="spellStart"/>
      <w:r>
        <w:rPr>
          <w:sz w:val="24"/>
          <w:szCs w:val="24"/>
        </w:rPr>
        <w:t>самообследования</w:t>
      </w:r>
      <w:proofErr w:type="spellEnd"/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 организацией.</w:t>
      </w:r>
    </w:p>
    <w:p w:rsidR="00D405EC" w:rsidRDefault="0056448F">
      <w:pPr>
        <w:tabs>
          <w:tab w:val="left" w:pos="0"/>
          <w:tab w:val="left" w:pos="1254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Целями проведения </w:t>
      </w:r>
      <w:proofErr w:type="spellStart"/>
      <w:r>
        <w:rPr>
          <w:sz w:val="24"/>
          <w:szCs w:val="24"/>
        </w:rPr>
        <w:t>самообследования</w:t>
      </w:r>
      <w:proofErr w:type="spellEnd"/>
      <w:r>
        <w:rPr>
          <w:sz w:val="24"/>
          <w:szCs w:val="24"/>
        </w:rPr>
        <w:t xml:space="preserve"> являются обеспечение доступности и открытости информации о состоянии развития организации, а также подготовка отчета о результатах </w:t>
      </w:r>
      <w:proofErr w:type="spellStart"/>
      <w:r>
        <w:rPr>
          <w:sz w:val="24"/>
          <w:szCs w:val="24"/>
        </w:rPr>
        <w:t>самообследования</w:t>
      </w:r>
      <w:proofErr w:type="spellEnd"/>
      <w:r>
        <w:rPr>
          <w:sz w:val="24"/>
          <w:szCs w:val="24"/>
        </w:rPr>
        <w:t xml:space="preserve"> (далее -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отчет).</w:t>
      </w:r>
    </w:p>
    <w:p w:rsidR="00D405EC" w:rsidRDefault="0056448F">
      <w:pPr>
        <w:tabs>
          <w:tab w:val="left" w:pos="0"/>
          <w:tab w:val="left" w:pos="1243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1.5. Задачи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самообследования</w:t>
      </w:r>
      <w:proofErr w:type="spellEnd"/>
      <w:r>
        <w:rPr>
          <w:sz w:val="24"/>
          <w:szCs w:val="24"/>
        </w:rPr>
        <w:t>:</w:t>
      </w:r>
    </w:p>
    <w:p w:rsidR="00D405EC" w:rsidRDefault="0056448F">
      <w:pPr>
        <w:tabs>
          <w:tab w:val="left" w:pos="0"/>
          <w:tab w:val="left" w:pos="967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установление степени проявления измеряемых качеств у объектов изучения и оценивания (</w:t>
      </w:r>
      <w:proofErr w:type="spellStart"/>
      <w:r>
        <w:rPr>
          <w:sz w:val="24"/>
          <w:szCs w:val="24"/>
        </w:rPr>
        <w:t>самооценивания</w:t>
      </w:r>
      <w:proofErr w:type="spellEnd"/>
      <w:r>
        <w:rPr>
          <w:sz w:val="24"/>
          <w:szCs w:val="24"/>
        </w:rPr>
        <w:t>);</w:t>
      </w:r>
    </w:p>
    <w:p w:rsidR="00D405EC" w:rsidRDefault="0056448F">
      <w:pPr>
        <w:tabs>
          <w:tab w:val="left" w:pos="0"/>
          <w:tab w:val="left" w:pos="967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выявление наличия или отсутствия динамики образовательной системы образовательной организации в целом (или отдельных ее компонентов);</w:t>
      </w:r>
    </w:p>
    <w:p w:rsidR="00D405EC" w:rsidRDefault="0056448F">
      <w:pPr>
        <w:tabs>
          <w:tab w:val="left" w:pos="0"/>
          <w:tab w:val="left" w:pos="967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создание целостной системы оценочных характеристик педагогических процессов;</w:t>
      </w:r>
    </w:p>
    <w:p w:rsidR="00D405EC" w:rsidRDefault="0056448F">
      <w:pPr>
        <w:tabs>
          <w:tab w:val="left" w:pos="0"/>
          <w:tab w:val="left" w:pos="967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выявление положительных тенденций в объектах изучения и оценивания (</w:t>
      </w:r>
      <w:proofErr w:type="spellStart"/>
      <w:r>
        <w:rPr>
          <w:sz w:val="24"/>
          <w:szCs w:val="24"/>
        </w:rPr>
        <w:t>самооценивания</w:t>
      </w:r>
      <w:proofErr w:type="spellEnd"/>
      <w:r>
        <w:rPr>
          <w:sz w:val="24"/>
          <w:szCs w:val="24"/>
        </w:rPr>
        <w:t xml:space="preserve">), в образовательной системе образовательной организации в целом, </w:t>
      </w:r>
      <w:r>
        <w:rPr>
          <w:sz w:val="24"/>
          <w:szCs w:val="24"/>
        </w:rPr>
        <w:lastRenderedPageBreak/>
        <w:t>резервов ее развития;</w:t>
      </w:r>
    </w:p>
    <w:p w:rsidR="00D405EC" w:rsidRDefault="0056448F">
      <w:pPr>
        <w:tabs>
          <w:tab w:val="left" w:pos="0"/>
          <w:tab w:val="left" w:pos="967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установление причин возникновения и путей решения, выявленных в ходе изучения и оценивания (</w:t>
      </w:r>
      <w:proofErr w:type="spellStart"/>
      <w:r>
        <w:rPr>
          <w:sz w:val="24"/>
          <w:szCs w:val="24"/>
        </w:rPr>
        <w:t>самооценивания</w:t>
      </w:r>
      <w:proofErr w:type="spellEnd"/>
      <w:r>
        <w:rPr>
          <w:sz w:val="24"/>
          <w:szCs w:val="24"/>
        </w:rPr>
        <w:t>) проблем;</w:t>
      </w:r>
    </w:p>
    <w:p w:rsidR="00D405EC" w:rsidRDefault="0056448F">
      <w:pPr>
        <w:tabs>
          <w:tab w:val="left" w:pos="0"/>
          <w:tab w:val="left" w:pos="967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составление (или опровержение) прогнозов изменений, связанных с объектами оценивания (</w:t>
      </w:r>
      <w:proofErr w:type="spellStart"/>
      <w:r>
        <w:rPr>
          <w:sz w:val="24"/>
          <w:szCs w:val="24"/>
        </w:rPr>
        <w:t>самооценивания</w:t>
      </w:r>
      <w:proofErr w:type="spellEnd"/>
      <w:r>
        <w:rPr>
          <w:sz w:val="24"/>
          <w:szCs w:val="24"/>
        </w:rPr>
        <w:t>) или действиями, относящимися к ним.</w:t>
      </w:r>
    </w:p>
    <w:p w:rsidR="00D405EC" w:rsidRDefault="0056448F">
      <w:pPr>
        <w:tabs>
          <w:tab w:val="left" w:pos="0"/>
          <w:tab w:val="left" w:pos="132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1.6. Методика </w:t>
      </w:r>
      <w:proofErr w:type="spellStart"/>
      <w:r>
        <w:rPr>
          <w:sz w:val="24"/>
          <w:szCs w:val="24"/>
        </w:rPr>
        <w:t>самообследования</w:t>
      </w:r>
      <w:proofErr w:type="spellEnd"/>
      <w:r>
        <w:rPr>
          <w:sz w:val="24"/>
          <w:szCs w:val="24"/>
        </w:rPr>
        <w:t xml:space="preserve"> предполагает использование комплекса разнообразных методов:</w:t>
      </w:r>
    </w:p>
    <w:p w:rsidR="00D405EC" w:rsidRDefault="0056448F">
      <w:pPr>
        <w:tabs>
          <w:tab w:val="left" w:pos="0"/>
          <w:tab w:val="left" w:pos="967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пассивные (наблюдение, количественный и качественный анализ продуктов деятельности и т.п.);</w:t>
      </w:r>
    </w:p>
    <w:p w:rsidR="00D405EC" w:rsidRDefault="0056448F">
      <w:pPr>
        <w:tabs>
          <w:tab w:val="left" w:pos="0"/>
          <w:tab w:val="left" w:pos="1048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активные (мониторинг, анкетирование, собеседование, тестирование, социологический опрос).</w:t>
      </w:r>
    </w:p>
    <w:p w:rsidR="00D405EC" w:rsidRDefault="00D405EC">
      <w:pPr>
        <w:pStyle w:val="2"/>
        <w:tabs>
          <w:tab w:val="left" w:pos="0"/>
          <w:tab w:val="left" w:pos="360"/>
        </w:tabs>
        <w:spacing w:line="276" w:lineRule="auto"/>
        <w:ind w:left="0" w:firstLine="709"/>
        <w:jc w:val="both"/>
      </w:pPr>
    </w:p>
    <w:p w:rsidR="00D405EC" w:rsidRDefault="0056448F">
      <w:pPr>
        <w:pStyle w:val="2"/>
        <w:tabs>
          <w:tab w:val="left" w:pos="0"/>
          <w:tab w:val="left" w:pos="360"/>
        </w:tabs>
        <w:spacing w:line="276" w:lineRule="auto"/>
        <w:ind w:left="0" w:firstLine="709"/>
        <w:jc w:val="center"/>
      </w:pPr>
      <w:r>
        <w:t>2. Порядок</w:t>
      </w:r>
      <w:r>
        <w:rPr>
          <w:spacing w:val="-4"/>
        </w:rPr>
        <w:t xml:space="preserve"> </w:t>
      </w:r>
      <w:proofErr w:type="spellStart"/>
      <w:r>
        <w:t>самообследования</w:t>
      </w:r>
      <w:proofErr w:type="spellEnd"/>
    </w:p>
    <w:p w:rsidR="00D405EC" w:rsidRDefault="0056448F">
      <w:pPr>
        <w:tabs>
          <w:tab w:val="left" w:pos="0"/>
          <w:tab w:val="left" w:pos="1302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Процедура </w:t>
      </w:r>
      <w:proofErr w:type="spellStart"/>
      <w:r>
        <w:rPr>
          <w:sz w:val="24"/>
          <w:szCs w:val="24"/>
        </w:rPr>
        <w:t>самообследования</w:t>
      </w:r>
      <w:proofErr w:type="spellEnd"/>
      <w:r>
        <w:rPr>
          <w:sz w:val="24"/>
          <w:szCs w:val="24"/>
        </w:rPr>
        <w:t xml:space="preserve"> включает в себя следующие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этапы:</w:t>
      </w:r>
    </w:p>
    <w:p w:rsidR="00D405EC" w:rsidRDefault="0056448F">
      <w:pPr>
        <w:tabs>
          <w:tab w:val="left" w:pos="0"/>
          <w:tab w:val="left" w:pos="1222"/>
          <w:tab w:val="left" w:pos="1223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планирование и подготовка работ по </w:t>
      </w:r>
      <w:proofErr w:type="spellStart"/>
      <w:r>
        <w:rPr>
          <w:sz w:val="24"/>
          <w:szCs w:val="24"/>
        </w:rPr>
        <w:t>самообследованию</w:t>
      </w:r>
      <w:proofErr w:type="spellEnd"/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 организации;</w:t>
      </w:r>
    </w:p>
    <w:p w:rsidR="00D405EC" w:rsidRDefault="0056448F">
      <w:pPr>
        <w:tabs>
          <w:tab w:val="left" w:pos="0"/>
          <w:tab w:val="left" w:pos="1222"/>
          <w:tab w:val="left" w:pos="1223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организация и проведение </w:t>
      </w:r>
      <w:proofErr w:type="spellStart"/>
      <w:r>
        <w:rPr>
          <w:sz w:val="24"/>
          <w:szCs w:val="24"/>
        </w:rPr>
        <w:t>самообследования</w:t>
      </w:r>
      <w:proofErr w:type="spellEnd"/>
      <w:r>
        <w:rPr>
          <w:sz w:val="24"/>
          <w:szCs w:val="24"/>
        </w:rPr>
        <w:t xml:space="preserve">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 организации;</w:t>
      </w:r>
    </w:p>
    <w:p w:rsidR="00D405EC" w:rsidRDefault="0056448F">
      <w:pPr>
        <w:tabs>
          <w:tab w:val="left" w:pos="0"/>
          <w:tab w:val="left" w:pos="1222"/>
          <w:tab w:val="left" w:pos="1223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обобщение полученных результатов и на их основе формирование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отчета;</w:t>
      </w:r>
    </w:p>
    <w:p w:rsidR="00D405EC" w:rsidRDefault="0056448F">
      <w:pPr>
        <w:tabs>
          <w:tab w:val="left" w:pos="0"/>
          <w:tab w:val="left" w:pos="1222"/>
          <w:tab w:val="left" w:pos="1223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рассмотрение на заседании педагогического совета и утверждение отчета директором образовательной организации.</w:t>
      </w:r>
    </w:p>
    <w:p w:rsidR="00D405EC" w:rsidRDefault="0056448F">
      <w:pPr>
        <w:tabs>
          <w:tab w:val="left" w:pos="0"/>
          <w:tab w:val="left" w:pos="1638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proofErr w:type="spellStart"/>
      <w:r>
        <w:rPr>
          <w:sz w:val="24"/>
          <w:szCs w:val="24"/>
        </w:rPr>
        <w:t>Самообследование</w:t>
      </w:r>
      <w:proofErr w:type="spellEnd"/>
      <w:r>
        <w:rPr>
          <w:sz w:val="24"/>
          <w:szCs w:val="24"/>
        </w:rPr>
        <w:t xml:space="preserve"> проводится 1 раз в год. Отчетным периодом является предшествующий </w:t>
      </w:r>
      <w:proofErr w:type="spellStart"/>
      <w:r>
        <w:rPr>
          <w:sz w:val="24"/>
          <w:szCs w:val="24"/>
        </w:rPr>
        <w:t>самообследованию</w:t>
      </w:r>
      <w:proofErr w:type="spellEnd"/>
      <w:r>
        <w:rPr>
          <w:sz w:val="24"/>
          <w:szCs w:val="24"/>
        </w:rPr>
        <w:t xml:space="preserve"> год. Директор образовательной организации издает приказ о порядке, сроках проведения </w:t>
      </w:r>
      <w:proofErr w:type="spellStart"/>
      <w:r>
        <w:rPr>
          <w:sz w:val="24"/>
          <w:szCs w:val="24"/>
        </w:rPr>
        <w:t>самообследования</w:t>
      </w:r>
      <w:proofErr w:type="spellEnd"/>
      <w:r>
        <w:rPr>
          <w:sz w:val="24"/>
          <w:szCs w:val="24"/>
        </w:rPr>
        <w:t xml:space="preserve"> и составе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комиссии.</w:t>
      </w:r>
    </w:p>
    <w:p w:rsidR="00D405EC" w:rsidRDefault="0056448F">
      <w:pPr>
        <w:tabs>
          <w:tab w:val="left" w:pos="0"/>
          <w:tab w:val="left" w:pos="1382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Основной формой проведения </w:t>
      </w:r>
      <w:proofErr w:type="spellStart"/>
      <w:r>
        <w:rPr>
          <w:sz w:val="24"/>
          <w:szCs w:val="24"/>
        </w:rPr>
        <w:t>самообследования</w:t>
      </w:r>
      <w:proofErr w:type="spellEnd"/>
      <w:r>
        <w:rPr>
          <w:sz w:val="24"/>
          <w:szCs w:val="24"/>
        </w:rPr>
        <w:t xml:space="preserve"> является мониторинг качества образовательной подготовки обучающихся и выпускников по заявленным к государственной аккредитации образовательным программам в соответствии с федеральными государственными образовательными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стандартами.</w:t>
      </w:r>
    </w:p>
    <w:p w:rsidR="00D405EC" w:rsidRDefault="0056448F">
      <w:pPr>
        <w:tabs>
          <w:tab w:val="left" w:pos="0"/>
          <w:tab w:val="left" w:pos="1243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2.4. Состав лиц, привлекаемых для проведения</w:t>
      </w:r>
      <w:r>
        <w:rPr>
          <w:spacing w:val="-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самообследования</w:t>
      </w:r>
      <w:proofErr w:type="spellEnd"/>
      <w:r>
        <w:rPr>
          <w:sz w:val="24"/>
          <w:szCs w:val="24"/>
        </w:rPr>
        <w:t>:</w:t>
      </w:r>
    </w:p>
    <w:p w:rsidR="00D405EC" w:rsidRDefault="0056448F">
      <w:pPr>
        <w:tabs>
          <w:tab w:val="left" w:pos="0"/>
          <w:tab w:val="left" w:pos="1222"/>
          <w:tab w:val="left" w:pos="1223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директор образовательной организации;</w:t>
      </w:r>
    </w:p>
    <w:p w:rsidR="00D405EC" w:rsidRDefault="0056448F">
      <w:pPr>
        <w:tabs>
          <w:tab w:val="left" w:pos="0"/>
          <w:tab w:val="left" w:pos="1222"/>
          <w:tab w:val="left" w:pos="1223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заместители директора;</w:t>
      </w:r>
    </w:p>
    <w:p w:rsidR="00D405EC" w:rsidRDefault="0056448F">
      <w:pPr>
        <w:tabs>
          <w:tab w:val="left" w:pos="0"/>
          <w:tab w:val="left" w:pos="1222"/>
          <w:tab w:val="left" w:pos="1223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библиотекарь;</w:t>
      </w:r>
    </w:p>
    <w:p w:rsidR="00D405EC" w:rsidRDefault="0056448F">
      <w:pPr>
        <w:tabs>
          <w:tab w:val="left" w:pos="0"/>
          <w:tab w:val="left" w:pos="1222"/>
          <w:tab w:val="left" w:pos="1223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члены педагогического коллектива.</w:t>
      </w:r>
    </w:p>
    <w:p w:rsidR="00D405EC" w:rsidRDefault="00D405EC">
      <w:pPr>
        <w:pStyle w:val="2"/>
        <w:tabs>
          <w:tab w:val="left" w:pos="0"/>
          <w:tab w:val="left" w:pos="499"/>
          <w:tab w:val="left" w:pos="500"/>
        </w:tabs>
        <w:spacing w:line="276" w:lineRule="auto"/>
        <w:ind w:left="0" w:firstLine="709"/>
        <w:jc w:val="both"/>
      </w:pPr>
    </w:p>
    <w:p w:rsidR="00D405EC" w:rsidRDefault="0056448F">
      <w:pPr>
        <w:pStyle w:val="2"/>
        <w:tabs>
          <w:tab w:val="left" w:pos="0"/>
          <w:tab w:val="left" w:pos="499"/>
          <w:tab w:val="left" w:pos="500"/>
        </w:tabs>
        <w:spacing w:line="276" w:lineRule="auto"/>
        <w:ind w:left="0" w:firstLine="709"/>
        <w:jc w:val="center"/>
      </w:pPr>
      <w:r>
        <w:t>3. Содержание</w:t>
      </w:r>
      <w:r>
        <w:rPr>
          <w:spacing w:val="-11"/>
        </w:rPr>
        <w:t xml:space="preserve"> </w:t>
      </w:r>
      <w:proofErr w:type="spellStart"/>
      <w:r>
        <w:t>самообследования</w:t>
      </w:r>
      <w:proofErr w:type="spellEnd"/>
    </w:p>
    <w:p w:rsidR="00D405EC" w:rsidRDefault="0056448F">
      <w:pPr>
        <w:pStyle w:val="a4"/>
        <w:tabs>
          <w:tab w:val="left" w:pos="0"/>
        </w:tabs>
        <w:spacing w:line="276" w:lineRule="auto"/>
        <w:ind w:firstLine="709"/>
        <w:jc w:val="both"/>
      </w:pPr>
      <w:r>
        <w:t xml:space="preserve">3.1. В процессе </w:t>
      </w:r>
      <w:proofErr w:type="spellStart"/>
      <w:r>
        <w:t>самообследования</w:t>
      </w:r>
      <w:proofErr w:type="spellEnd"/>
      <w:r>
        <w:t xml:space="preserve"> проводится оценка образовательной деятельности, системы управления организации,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библиотечно-информационного обеспечения, материально- технической базы, функционирования внутренней системы оценки качества образования, а также анализ показателей деятельности организации, подлежащей </w:t>
      </w:r>
      <w:proofErr w:type="spellStart"/>
      <w:r>
        <w:t>самообследованию</w:t>
      </w:r>
      <w:proofErr w:type="spellEnd"/>
      <w: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D405EC" w:rsidRDefault="0056448F">
      <w:pPr>
        <w:pStyle w:val="2"/>
        <w:tabs>
          <w:tab w:val="left" w:pos="0"/>
          <w:tab w:val="left" w:pos="499"/>
          <w:tab w:val="left" w:pos="500"/>
        </w:tabs>
        <w:spacing w:line="276" w:lineRule="auto"/>
        <w:ind w:left="0" w:firstLine="709"/>
        <w:jc w:val="center"/>
      </w:pPr>
      <w:r>
        <w:t>4. Документация</w:t>
      </w:r>
    </w:p>
    <w:p w:rsidR="00D405EC" w:rsidRDefault="0056448F">
      <w:pPr>
        <w:tabs>
          <w:tab w:val="left" w:pos="0"/>
          <w:tab w:val="left" w:pos="1243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Результаты </w:t>
      </w:r>
      <w:proofErr w:type="spellStart"/>
      <w:r>
        <w:rPr>
          <w:sz w:val="24"/>
          <w:szCs w:val="24"/>
        </w:rPr>
        <w:t>самообследования</w:t>
      </w:r>
      <w:proofErr w:type="spellEnd"/>
      <w:r>
        <w:rPr>
          <w:sz w:val="24"/>
          <w:szCs w:val="24"/>
        </w:rPr>
        <w:t xml:space="preserve"> школы оформляются в виде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отчета.</w:t>
      </w:r>
    </w:p>
    <w:p w:rsidR="00D405EC" w:rsidRDefault="0056448F">
      <w:pPr>
        <w:tabs>
          <w:tab w:val="left" w:pos="0"/>
          <w:tab w:val="left" w:pos="1283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Отчет оформляется в электронном виде и в бумажном варианте. Отчетным </w:t>
      </w:r>
      <w:r>
        <w:rPr>
          <w:sz w:val="24"/>
          <w:szCs w:val="24"/>
        </w:rPr>
        <w:lastRenderedPageBreak/>
        <w:t xml:space="preserve">периодом является предшествующий </w:t>
      </w:r>
      <w:proofErr w:type="spellStart"/>
      <w:r>
        <w:rPr>
          <w:sz w:val="24"/>
          <w:szCs w:val="24"/>
        </w:rPr>
        <w:t>самообследованию</w:t>
      </w:r>
      <w:proofErr w:type="spellEnd"/>
      <w:r>
        <w:rPr>
          <w:sz w:val="24"/>
          <w:szCs w:val="24"/>
        </w:rPr>
        <w:t xml:space="preserve"> календарный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год.</w:t>
      </w:r>
    </w:p>
    <w:p w:rsidR="00D405EC" w:rsidRDefault="0056448F">
      <w:pPr>
        <w:tabs>
          <w:tab w:val="left" w:pos="0"/>
          <w:tab w:val="left" w:pos="1245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Результаты </w:t>
      </w:r>
      <w:proofErr w:type="spellStart"/>
      <w:r>
        <w:rPr>
          <w:sz w:val="24"/>
          <w:szCs w:val="24"/>
        </w:rPr>
        <w:t>самообследования</w:t>
      </w:r>
      <w:proofErr w:type="spellEnd"/>
      <w:r>
        <w:rPr>
          <w:sz w:val="24"/>
          <w:szCs w:val="24"/>
        </w:rPr>
        <w:t xml:space="preserve"> оформляются в виде отчета, включающего аналитическую часть и результаты анализа показателей деятельности организации за предшествующий год, который подписывается директором и заверяется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печатью.</w:t>
      </w:r>
    </w:p>
    <w:p w:rsidR="00D405EC" w:rsidRDefault="0056448F">
      <w:pPr>
        <w:tabs>
          <w:tab w:val="left" w:pos="0"/>
          <w:tab w:val="left" w:pos="1278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4.4. Отчет о результатах </w:t>
      </w:r>
      <w:proofErr w:type="spellStart"/>
      <w:r>
        <w:rPr>
          <w:sz w:val="24"/>
          <w:szCs w:val="24"/>
        </w:rPr>
        <w:t>самообследования</w:t>
      </w:r>
      <w:proofErr w:type="spellEnd"/>
      <w:r>
        <w:rPr>
          <w:sz w:val="24"/>
          <w:szCs w:val="24"/>
        </w:rPr>
        <w:t xml:space="preserve"> размещается на официальном сайте образовательной организации в сети Интернет и направляется учредителю не позднее 20 апреля текущего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года.</w:t>
      </w:r>
    </w:p>
    <w:p w:rsidR="00D405EC" w:rsidRDefault="0056448F">
      <w:pPr>
        <w:widowControl/>
        <w:spacing w:line="276" w:lineRule="auto"/>
        <w:rPr>
          <w:sz w:val="24"/>
          <w:szCs w:val="24"/>
        </w:rPr>
      </w:pPr>
      <w:r>
        <w:br w:type="page"/>
      </w:r>
    </w:p>
    <w:p w:rsidR="00D405EC" w:rsidRDefault="0056448F">
      <w:pPr>
        <w:spacing w:line="276" w:lineRule="auto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  <w:r>
        <w:rPr>
          <w:spacing w:val="-2"/>
          <w:sz w:val="24"/>
          <w:szCs w:val="24"/>
        </w:rPr>
        <w:t xml:space="preserve"> </w:t>
      </w:r>
      <w:r>
        <w:rPr>
          <w:spacing w:val="-15"/>
          <w:sz w:val="24"/>
          <w:szCs w:val="24"/>
        </w:rPr>
        <w:t>1</w:t>
      </w:r>
      <w:r>
        <w:rPr>
          <w:sz w:val="24"/>
          <w:szCs w:val="24"/>
        </w:rPr>
        <w:t xml:space="preserve"> </w:t>
      </w:r>
    </w:p>
    <w:p w:rsidR="00D405EC" w:rsidRDefault="0056448F">
      <w:pPr>
        <w:spacing w:line="276" w:lineRule="auto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к Положению о проведении</w:t>
      </w:r>
      <w:r>
        <w:rPr>
          <w:spacing w:val="-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самообследования</w:t>
      </w:r>
      <w:proofErr w:type="spellEnd"/>
    </w:p>
    <w:p w:rsidR="00D405EC" w:rsidRDefault="0056448F">
      <w:pPr>
        <w:spacing w:line="276" w:lineRule="auto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образовательной организации</w:t>
      </w:r>
    </w:p>
    <w:p w:rsidR="00D405EC" w:rsidRDefault="00D405EC">
      <w:pPr>
        <w:pStyle w:val="a4"/>
        <w:spacing w:line="276" w:lineRule="auto"/>
        <w:ind w:firstLine="709"/>
        <w:jc w:val="both"/>
      </w:pPr>
    </w:p>
    <w:p w:rsidR="00D405EC" w:rsidRDefault="0056448F">
      <w:pPr>
        <w:pStyle w:val="1"/>
        <w:spacing w:before="0" w:line="276" w:lineRule="auto"/>
        <w:ind w:left="0" w:right="0"/>
        <w:rPr>
          <w:b w:val="0"/>
          <w:sz w:val="24"/>
          <w:szCs w:val="24"/>
        </w:rPr>
      </w:pPr>
      <w:r>
        <w:rPr>
          <w:sz w:val="24"/>
          <w:szCs w:val="24"/>
        </w:rPr>
        <w:t>ПОКАЗАТЕЛИ ДЕЯТЕЛЬНОСТИ ОБЩЕОБРАЗОВАТЕЛЬНОЙ ОРГАНИЗАЦИИ, ПОДЛЕЖАЩЕЙ САМООБСЛЕДОВАНИЮ</w:t>
      </w:r>
    </w:p>
    <w:tbl>
      <w:tblPr>
        <w:tblStyle w:val="TableNormal"/>
        <w:tblW w:w="5000" w:type="pct"/>
        <w:tblInd w:w="0" w:type="dxa"/>
        <w:tblLayout w:type="fixed"/>
        <w:tblCellMar>
          <w:left w:w="15" w:type="dxa"/>
          <w:right w:w="15" w:type="dxa"/>
        </w:tblCellMar>
        <w:tblLook w:val="01E0" w:firstRow="1" w:lastRow="1" w:firstColumn="1" w:lastColumn="1" w:noHBand="0" w:noVBand="0"/>
      </w:tblPr>
      <w:tblGrid>
        <w:gridCol w:w="1006"/>
        <w:gridCol w:w="7117"/>
        <w:gridCol w:w="1545"/>
      </w:tblGrid>
      <w:tr w:rsidR="00D405EC">
        <w:trPr>
          <w:trHeight w:val="611"/>
        </w:trPr>
        <w:tc>
          <w:tcPr>
            <w:tcW w:w="1003" w:type="dxa"/>
            <w:tcBorders>
              <w:top w:val="doub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7095" w:type="dxa"/>
            <w:tcBorders>
              <w:top w:val="double" w:sz="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540" w:type="dxa"/>
            <w:tcBorders>
              <w:top w:val="double" w:sz="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Единица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измерения</w:t>
            </w:r>
            <w:proofErr w:type="spellEnd"/>
          </w:p>
        </w:tc>
      </w:tr>
      <w:tr w:rsidR="00D405EC">
        <w:trPr>
          <w:trHeight w:val="346"/>
        </w:trPr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6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Образовательная</w:t>
            </w:r>
            <w:proofErr w:type="spellEnd"/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D405EC">
        <w:trPr>
          <w:trHeight w:val="344"/>
        </w:trPr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7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Общая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численность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1540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человек</w:t>
            </w:r>
            <w:proofErr w:type="spellEnd"/>
          </w:p>
        </w:tc>
      </w:tr>
      <w:tr w:rsidR="00D405EC">
        <w:trPr>
          <w:trHeight w:val="622"/>
        </w:trPr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7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D405EC" w:rsidRPr="00E05C81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5C81">
              <w:rPr>
                <w:sz w:val="24"/>
                <w:szCs w:val="24"/>
                <w:lang w:val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540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человек</w:t>
            </w:r>
            <w:proofErr w:type="spellEnd"/>
          </w:p>
        </w:tc>
      </w:tr>
      <w:tr w:rsidR="00D405EC">
        <w:trPr>
          <w:trHeight w:val="620"/>
        </w:trPr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7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D405EC" w:rsidRPr="00E05C81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5C81">
              <w:rPr>
                <w:sz w:val="24"/>
                <w:szCs w:val="24"/>
                <w:lang w:val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540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человек</w:t>
            </w:r>
            <w:proofErr w:type="spellEnd"/>
          </w:p>
        </w:tc>
      </w:tr>
      <w:tr w:rsidR="00D405EC">
        <w:trPr>
          <w:trHeight w:val="622"/>
        </w:trPr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7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D405EC" w:rsidRPr="00E05C81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5C81">
              <w:rPr>
                <w:sz w:val="24"/>
                <w:szCs w:val="24"/>
                <w:lang w:val="ru-RU"/>
              </w:rPr>
              <w:t>Численность обучающихся по образовательной программе среднего общего образования</w:t>
            </w:r>
          </w:p>
        </w:tc>
        <w:tc>
          <w:tcPr>
            <w:tcW w:w="1540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человек</w:t>
            </w:r>
            <w:proofErr w:type="spellEnd"/>
          </w:p>
        </w:tc>
      </w:tr>
      <w:tr w:rsidR="00D405EC">
        <w:trPr>
          <w:trHeight w:val="898"/>
        </w:trPr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7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D405EC" w:rsidRPr="00E05C81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5C81">
              <w:rPr>
                <w:sz w:val="24"/>
                <w:szCs w:val="24"/>
                <w:lang w:val="ru-RU"/>
              </w:rPr>
              <w:t>Численность/удельный вес численности обучающихся, успевающих на "4" и "5" по результатам промежуточной аттестации, в общей численности обучающихся</w:t>
            </w:r>
          </w:p>
        </w:tc>
        <w:tc>
          <w:tcPr>
            <w:tcW w:w="1540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человек</w:t>
            </w:r>
            <w:proofErr w:type="spellEnd"/>
            <w:r>
              <w:rPr>
                <w:sz w:val="24"/>
                <w:szCs w:val="24"/>
              </w:rPr>
              <w:t>/%</w:t>
            </w:r>
          </w:p>
        </w:tc>
      </w:tr>
      <w:tr w:rsidR="00D405EC">
        <w:trPr>
          <w:trHeight w:val="620"/>
        </w:trPr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7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D405EC" w:rsidRPr="00E05C81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5C81">
              <w:rPr>
                <w:sz w:val="24"/>
                <w:szCs w:val="24"/>
                <w:lang w:val="ru-RU"/>
              </w:rPr>
              <w:t>Средний балл государственной итоговой аттестации выпускников по русскому языку</w:t>
            </w:r>
          </w:p>
        </w:tc>
        <w:tc>
          <w:tcPr>
            <w:tcW w:w="1540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балл</w:t>
            </w:r>
            <w:proofErr w:type="spellEnd"/>
          </w:p>
        </w:tc>
      </w:tr>
      <w:tr w:rsidR="00D405EC">
        <w:trPr>
          <w:trHeight w:val="623"/>
        </w:trPr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7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D405EC" w:rsidRPr="00E05C81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5C81">
              <w:rPr>
                <w:sz w:val="24"/>
                <w:szCs w:val="24"/>
                <w:lang w:val="ru-RU"/>
              </w:rPr>
              <w:t>Средний балл государственной итоговой аттестации выпускников по математике</w:t>
            </w:r>
          </w:p>
        </w:tc>
        <w:tc>
          <w:tcPr>
            <w:tcW w:w="1540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балл</w:t>
            </w:r>
            <w:proofErr w:type="spellEnd"/>
          </w:p>
        </w:tc>
      </w:tr>
      <w:tr w:rsidR="00D405EC">
        <w:trPr>
          <w:trHeight w:val="622"/>
        </w:trPr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</w:p>
        </w:tc>
        <w:tc>
          <w:tcPr>
            <w:tcW w:w="7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D405EC" w:rsidRPr="00E05C81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5C81">
              <w:rPr>
                <w:sz w:val="24"/>
                <w:szCs w:val="24"/>
                <w:lang w:val="ru-RU"/>
              </w:rPr>
              <w:t>Средний балл единого государственного экзамена выпускников по русскому языку</w:t>
            </w:r>
          </w:p>
        </w:tc>
        <w:tc>
          <w:tcPr>
            <w:tcW w:w="1540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балл</w:t>
            </w:r>
            <w:proofErr w:type="spellEnd"/>
          </w:p>
        </w:tc>
      </w:tr>
      <w:tr w:rsidR="00D405EC">
        <w:trPr>
          <w:trHeight w:val="620"/>
        </w:trPr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</w:t>
            </w:r>
          </w:p>
        </w:tc>
        <w:tc>
          <w:tcPr>
            <w:tcW w:w="7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D405EC" w:rsidRPr="00E05C81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5C81">
              <w:rPr>
                <w:sz w:val="24"/>
                <w:szCs w:val="24"/>
                <w:lang w:val="ru-RU"/>
              </w:rPr>
              <w:t>Средний балл единого государственного экзамена выпускников по математике</w:t>
            </w:r>
          </w:p>
        </w:tc>
        <w:tc>
          <w:tcPr>
            <w:tcW w:w="1540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балл</w:t>
            </w:r>
            <w:proofErr w:type="spellEnd"/>
          </w:p>
        </w:tc>
      </w:tr>
      <w:tr w:rsidR="00D405EC">
        <w:trPr>
          <w:trHeight w:val="1174"/>
        </w:trPr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</w:p>
        </w:tc>
        <w:tc>
          <w:tcPr>
            <w:tcW w:w="7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D405EC" w:rsidRPr="00E05C81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5C81">
              <w:rPr>
                <w:sz w:val="24"/>
                <w:szCs w:val="24"/>
                <w:lang w:val="ru-RU"/>
              </w:rPr>
              <w:t>Численность/удельный вес численности выпускников, получивших неудовлетворительные результаты на государственной итоговой аттестации по русскому языку, в общей численности выпускников</w:t>
            </w:r>
          </w:p>
        </w:tc>
        <w:tc>
          <w:tcPr>
            <w:tcW w:w="1540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человек</w:t>
            </w:r>
            <w:proofErr w:type="spellEnd"/>
            <w:r>
              <w:rPr>
                <w:sz w:val="24"/>
                <w:szCs w:val="24"/>
              </w:rPr>
              <w:t>/%</w:t>
            </w:r>
          </w:p>
        </w:tc>
      </w:tr>
      <w:tr w:rsidR="00D405EC">
        <w:trPr>
          <w:trHeight w:val="1175"/>
        </w:trPr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7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D405EC" w:rsidRPr="00E05C81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5C81">
              <w:rPr>
                <w:sz w:val="24"/>
                <w:szCs w:val="24"/>
                <w:lang w:val="ru-RU"/>
              </w:rPr>
              <w:t>Численность/удельный вес численности выпускников, получивших неудовлетворительные результаты на государственной итоговой аттестации по математике, в общей численности выпускников</w:t>
            </w:r>
          </w:p>
        </w:tc>
        <w:tc>
          <w:tcPr>
            <w:tcW w:w="1540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человек</w:t>
            </w:r>
            <w:proofErr w:type="spellEnd"/>
            <w:r>
              <w:rPr>
                <w:sz w:val="24"/>
                <w:szCs w:val="24"/>
              </w:rPr>
              <w:t>/%</w:t>
            </w:r>
          </w:p>
        </w:tc>
      </w:tr>
      <w:tr w:rsidR="00D405EC">
        <w:trPr>
          <w:trHeight w:val="1172"/>
        </w:trPr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</w:t>
            </w:r>
          </w:p>
        </w:tc>
        <w:tc>
          <w:tcPr>
            <w:tcW w:w="7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D405EC" w:rsidRPr="00E05C81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5C81">
              <w:rPr>
                <w:sz w:val="24"/>
                <w:szCs w:val="24"/>
                <w:lang w:val="ru-RU"/>
              </w:rPr>
              <w:t>Численность/удельный вес численности выпускников,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</w:t>
            </w:r>
          </w:p>
        </w:tc>
        <w:tc>
          <w:tcPr>
            <w:tcW w:w="1540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человек</w:t>
            </w:r>
            <w:proofErr w:type="spellEnd"/>
            <w:r>
              <w:rPr>
                <w:sz w:val="24"/>
                <w:szCs w:val="24"/>
              </w:rPr>
              <w:t>/%</w:t>
            </w:r>
          </w:p>
        </w:tc>
      </w:tr>
      <w:tr w:rsidR="00D405EC">
        <w:trPr>
          <w:trHeight w:val="1174"/>
        </w:trPr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1.13</w:t>
            </w:r>
          </w:p>
        </w:tc>
        <w:tc>
          <w:tcPr>
            <w:tcW w:w="7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D405EC" w:rsidRPr="00E05C81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5C81">
              <w:rPr>
                <w:sz w:val="24"/>
                <w:szCs w:val="24"/>
                <w:lang w:val="ru-RU"/>
              </w:rPr>
              <w:t>Численность/удельный вес численности выпускников,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</w:t>
            </w:r>
          </w:p>
        </w:tc>
        <w:tc>
          <w:tcPr>
            <w:tcW w:w="1540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человек</w:t>
            </w:r>
            <w:proofErr w:type="spellEnd"/>
            <w:r>
              <w:rPr>
                <w:sz w:val="24"/>
                <w:szCs w:val="24"/>
              </w:rPr>
              <w:t>/%</w:t>
            </w:r>
          </w:p>
        </w:tc>
      </w:tr>
      <w:tr w:rsidR="00D405EC">
        <w:trPr>
          <w:trHeight w:val="899"/>
        </w:trPr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1.14</w:t>
            </w:r>
          </w:p>
        </w:tc>
        <w:tc>
          <w:tcPr>
            <w:tcW w:w="7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D405EC" w:rsidRPr="00E05C81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5C81">
              <w:rPr>
                <w:sz w:val="24"/>
                <w:szCs w:val="24"/>
                <w:lang w:val="ru-RU"/>
              </w:rPr>
              <w:t>Численность/удельный вес численности выпускников,</w:t>
            </w:r>
            <w:r w:rsidRPr="00E05C81">
              <w:rPr>
                <w:spacing w:val="-24"/>
                <w:sz w:val="24"/>
                <w:szCs w:val="24"/>
                <w:lang w:val="ru-RU"/>
              </w:rPr>
              <w:t xml:space="preserve"> </w:t>
            </w:r>
            <w:r w:rsidRPr="00E05C81">
              <w:rPr>
                <w:sz w:val="24"/>
                <w:szCs w:val="24"/>
                <w:lang w:val="ru-RU"/>
              </w:rPr>
              <w:t>не получивших аттестаты об основном общем образовании, в общей численности выпускников</w:t>
            </w:r>
          </w:p>
        </w:tc>
        <w:tc>
          <w:tcPr>
            <w:tcW w:w="1540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человек</w:t>
            </w:r>
            <w:proofErr w:type="spellEnd"/>
            <w:r>
              <w:rPr>
                <w:sz w:val="24"/>
                <w:szCs w:val="24"/>
              </w:rPr>
              <w:t>/%</w:t>
            </w:r>
          </w:p>
        </w:tc>
      </w:tr>
      <w:tr w:rsidR="00D405EC">
        <w:trPr>
          <w:trHeight w:val="345"/>
        </w:trPr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thickThinMediumGap" w:sz="4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1.15</w:t>
            </w:r>
          </w:p>
        </w:tc>
        <w:tc>
          <w:tcPr>
            <w:tcW w:w="7095" w:type="dxa"/>
            <w:tcBorders>
              <w:top w:val="single" w:sz="12" w:space="0" w:color="000000"/>
              <w:left w:val="single" w:sz="12" w:space="0" w:color="000000"/>
              <w:bottom w:val="thickThinMediumGap" w:sz="4" w:space="0" w:color="000000"/>
              <w:right w:val="double" w:sz="2" w:space="0" w:color="000000"/>
            </w:tcBorders>
          </w:tcPr>
          <w:p w:rsidR="00D405EC" w:rsidRPr="00E05C81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5C81">
              <w:rPr>
                <w:sz w:val="24"/>
                <w:szCs w:val="24"/>
                <w:lang w:val="ru-RU"/>
              </w:rPr>
              <w:t>Численность/удельный вес численности выпускников, не получивших аттестаты о среднем общем образовании, в общей численности выпускников</w:t>
            </w:r>
          </w:p>
        </w:tc>
        <w:tc>
          <w:tcPr>
            <w:tcW w:w="1540" w:type="dxa"/>
            <w:tcBorders>
              <w:top w:val="single" w:sz="12" w:space="0" w:color="000000"/>
              <w:left w:val="double" w:sz="2" w:space="0" w:color="000000"/>
              <w:bottom w:val="thickThinMediumGap" w:sz="4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человек</w:t>
            </w:r>
            <w:proofErr w:type="spellEnd"/>
            <w:r>
              <w:rPr>
                <w:sz w:val="24"/>
                <w:szCs w:val="24"/>
              </w:rPr>
              <w:t>/%</w:t>
            </w:r>
          </w:p>
        </w:tc>
      </w:tr>
      <w:tr w:rsidR="00D405EC">
        <w:trPr>
          <w:trHeight w:val="899"/>
        </w:trPr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1.16</w:t>
            </w:r>
          </w:p>
        </w:tc>
        <w:tc>
          <w:tcPr>
            <w:tcW w:w="7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D405EC" w:rsidRPr="00E05C81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5C81">
              <w:rPr>
                <w:sz w:val="24"/>
                <w:szCs w:val="24"/>
                <w:lang w:val="ru-RU"/>
              </w:rPr>
              <w:t>Численность/удельный вес численности выпускников, получивших аттестаты об основном общем образовании с отличием, в общей численности выпускников</w:t>
            </w:r>
          </w:p>
        </w:tc>
        <w:tc>
          <w:tcPr>
            <w:tcW w:w="1540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человек</w:t>
            </w:r>
            <w:proofErr w:type="spellEnd"/>
            <w:r>
              <w:rPr>
                <w:sz w:val="24"/>
                <w:szCs w:val="24"/>
              </w:rPr>
              <w:t>/%</w:t>
            </w:r>
          </w:p>
        </w:tc>
      </w:tr>
      <w:tr w:rsidR="00D405EC">
        <w:trPr>
          <w:trHeight w:val="896"/>
        </w:trPr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1.17</w:t>
            </w:r>
          </w:p>
        </w:tc>
        <w:tc>
          <w:tcPr>
            <w:tcW w:w="7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D405EC" w:rsidRPr="00E05C81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5C81">
              <w:rPr>
                <w:sz w:val="24"/>
                <w:szCs w:val="24"/>
                <w:lang w:val="ru-RU"/>
              </w:rPr>
              <w:t>Численность/удельный вес численности выпускников, получивших аттестаты о среднем общем образовании с отличием, в общей численности выпускников</w:t>
            </w:r>
          </w:p>
        </w:tc>
        <w:tc>
          <w:tcPr>
            <w:tcW w:w="1540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человек</w:t>
            </w:r>
            <w:proofErr w:type="spellEnd"/>
            <w:r>
              <w:rPr>
                <w:sz w:val="24"/>
                <w:szCs w:val="24"/>
              </w:rPr>
              <w:t>/%</w:t>
            </w:r>
          </w:p>
        </w:tc>
      </w:tr>
      <w:tr w:rsidR="00D405EC">
        <w:trPr>
          <w:trHeight w:val="898"/>
        </w:trPr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1.18</w:t>
            </w:r>
          </w:p>
        </w:tc>
        <w:tc>
          <w:tcPr>
            <w:tcW w:w="7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D405EC" w:rsidRPr="00E05C81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5C81">
              <w:rPr>
                <w:sz w:val="24"/>
                <w:szCs w:val="24"/>
                <w:lang w:val="ru-RU"/>
              </w:rPr>
              <w:t>Численность/удельный вес численности обучающихся, принявших участие в различных олимпиадах, смотрах, конкурсах, в общей численности обучающихся</w:t>
            </w:r>
          </w:p>
        </w:tc>
        <w:tc>
          <w:tcPr>
            <w:tcW w:w="1540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человек</w:t>
            </w:r>
            <w:proofErr w:type="spellEnd"/>
            <w:r>
              <w:rPr>
                <w:sz w:val="24"/>
                <w:szCs w:val="24"/>
              </w:rPr>
              <w:t>/%</w:t>
            </w:r>
          </w:p>
        </w:tc>
      </w:tr>
      <w:tr w:rsidR="00D405EC">
        <w:trPr>
          <w:trHeight w:val="899"/>
        </w:trPr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1.19</w:t>
            </w:r>
          </w:p>
        </w:tc>
        <w:tc>
          <w:tcPr>
            <w:tcW w:w="7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D405EC" w:rsidRPr="00E05C81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5C81">
              <w:rPr>
                <w:sz w:val="24"/>
                <w:szCs w:val="24"/>
                <w:lang w:val="ru-RU"/>
              </w:rPr>
              <w:t>Численность/удельный вес численности обучающихся - победителей и призеров олимпиад, смотров, конкурсов, в общей численности обучающихся, в том числе:</w:t>
            </w:r>
          </w:p>
        </w:tc>
        <w:tc>
          <w:tcPr>
            <w:tcW w:w="1540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человек</w:t>
            </w:r>
            <w:proofErr w:type="spellEnd"/>
            <w:r>
              <w:rPr>
                <w:sz w:val="24"/>
                <w:szCs w:val="24"/>
              </w:rPr>
              <w:t>/%</w:t>
            </w:r>
          </w:p>
        </w:tc>
      </w:tr>
      <w:tr w:rsidR="00D405EC">
        <w:trPr>
          <w:trHeight w:val="344"/>
        </w:trPr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1.19.1</w:t>
            </w:r>
          </w:p>
        </w:tc>
        <w:tc>
          <w:tcPr>
            <w:tcW w:w="7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Регионального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540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человек</w:t>
            </w:r>
            <w:proofErr w:type="spellEnd"/>
            <w:r>
              <w:rPr>
                <w:sz w:val="24"/>
                <w:szCs w:val="24"/>
              </w:rPr>
              <w:t>/%</w:t>
            </w:r>
          </w:p>
        </w:tc>
      </w:tr>
      <w:tr w:rsidR="00D405EC">
        <w:trPr>
          <w:trHeight w:val="346"/>
        </w:trPr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1.19.2</w:t>
            </w:r>
          </w:p>
        </w:tc>
        <w:tc>
          <w:tcPr>
            <w:tcW w:w="7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Федерального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540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человек</w:t>
            </w:r>
            <w:proofErr w:type="spellEnd"/>
            <w:r>
              <w:rPr>
                <w:sz w:val="24"/>
                <w:szCs w:val="24"/>
              </w:rPr>
              <w:t>/%</w:t>
            </w:r>
          </w:p>
        </w:tc>
      </w:tr>
      <w:tr w:rsidR="00D405EC">
        <w:trPr>
          <w:trHeight w:val="346"/>
        </w:trPr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1.19.3</w:t>
            </w:r>
          </w:p>
        </w:tc>
        <w:tc>
          <w:tcPr>
            <w:tcW w:w="7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Международного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540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человек</w:t>
            </w:r>
            <w:proofErr w:type="spellEnd"/>
            <w:r>
              <w:rPr>
                <w:sz w:val="24"/>
                <w:szCs w:val="24"/>
              </w:rPr>
              <w:t>/%</w:t>
            </w:r>
          </w:p>
        </w:tc>
      </w:tr>
      <w:tr w:rsidR="00D405EC">
        <w:trPr>
          <w:trHeight w:val="896"/>
        </w:trPr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1.20</w:t>
            </w:r>
          </w:p>
        </w:tc>
        <w:tc>
          <w:tcPr>
            <w:tcW w:w="7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D405EC" w:rsidRPr="00E05C81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5C81">
              <w:rPr>
                <w:sz w:val="24"/>
                <w:szCs w:val="24"/>
                <w:lang w:val="ru-RU"/>
              </w:rPr>
              <w:t>Численность/удельный вес численности обучающихся, получающих образование с углубленным изучением отдельных учебных предметов, в общей численности обучающихся</w:t>
            </w:r>
          </w:p>
        </w:tc>
        <w:tc>
          <w:tcPr>
            <w:tcW w:w="1540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человек</w:t>
            </w:r>
            <w:proofErr w:type="spellEnd"/>
            <w:r>
              <w:rPr>
                <w:sz w:val="24"/>
                <w:szCs w:val="24"/>
              </w:rPr>
              <w:t>/%</w:t>
            </w:r>
          </w:p>
        </w:tc>
      </w:tr>
      <w:tr w:rsidR="00D405EC">
        <w:trPr>
          <w:trHeight w:val="898"/>
        </w:trPr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1.21</w:t>
            </w:r>
          </w:p>
        </w:tc>
        <w:tc>
          <w:tcPr>
            <w:tcW w:w="7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D405EC" w:rsidRPr="00E05C81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5C81">
              <w:rPr>
                <w:sz w:val="24"/>
                <w:szCs w:val="24"/>
                <w:lang w:val="ru-RU"/>
              </w:rPr>
              <w:t>Численность/удельный вес численности обучающихся, получающих образование в рамках профильного обучения, в общей численности обучающихся</w:t>
            </w:r>
          </w:p>
        </w:tc>
        <w:tc>
          <w:tcPr>
            <w:tcW w:w="1540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человек</w:t>
            </w:r>
            <w:proofErr w:type="spellEnd"/>
            <w:r>
              <w:rPr>
                <w:sz w:val="24"/>
                <w:szCs w:val="24"/>
              </w:rPr>
              <w:t>/%</w:t>
            </w:r>
          </w:p>
        </w:tc>
      </w:tr>
      <w:tr w:rsidR="00D405EC">
        <w:trPr>
          <w:trHeight w:val="896"/>
        </w:trPr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1.22</w:t>
            </w:r>
          </w:p>
        </w:tc>
        <w:tc>
          <w:tcPr>
            <w:tcW w:w="7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D405EC" w:rsidRPr="00E05C81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5C81">
              <w:rPr>
                <w:sz w:val="24"/>
                <w:szCs w:val="24"/>
                <w:lang w:val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обучающихся</w:t>
            </w:r>
          </w:p>
        </w:tc>
        <w:tc>
          <w:tcPr>
            <w:tcW w:w="1540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человек</w:t>
            </w:r>
            <w:proofErr w:type="spellEnd"/>
            <w:r>
              <w:rPr>
                <w:sz w:val="24"/>
                <w:szCs w:val="24"/>
              </w:rPr>
              <w:t>/%</w:t>
            </w:r>
          </w:p>
        </w:tc>
      </w:tr>
      <w:tr w:rsidR="00D405EC">
        <w:trPr>
          <w:trHeight w:val="898"/>
        </w:trPr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1.23</w:t>
            </w:r>
          </w:p>
        </w:tc>
        <w:tc>
          <w:tcPr>
            <w:tcW w:w="7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D405EC" w:rsidRPr="00E05C81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5C81">
              <w:rPr>
                <w:sz w:val="24"/>
                <w:szCs w:val="24"/>
                <w:lang w:val="ru-RU"/>
              </w:rPr>
              <w:t>Численность/удельный вес численности обучающихся в рамках сетевой формы реализации образовательных программ, в общей численности обучающихся</w:t>
            </w:r>
          </w:p>
        </w:tc>
        <w:tc>
          <w:tcPr>
            <w:tcW w:w="1540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человек</w:t>
            </w:r>
            <w:proofErr w:type="spellEnd"/>
            <w:r>
              <w:rPr>
                <w:sz w:val="24"/>
                <w:szCs w:val="24"/>
              </w:rPr>
              <w:t>/%</w:t>
            </w:r>
          </w:p>
        </w:tc>
      </w:tr>
      <w:tr w:rsidR="00D405EC">
        <w:trPr>
          <w:trHeight w:val="346"/>
        </w:trPr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1.24</w:t>
            </w:r>
          </w:p>
        </w:tc>
        <w:tc>
          <w:tcPr>
            <w:tcW w:w="7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D405EC" w:rsidRPr="00E05C81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5C81">
              <w:rPr>
                <w:sz w:val="24"/>
                <w:szCs w:val="24"/>
                <w:lang w:val="ru-RU"/>
              </w:rPr>
              <w:t>Общая численность педагогических работников, в том числе:</w:t>
            </w:r>
          </w:p>
        </w:tc>
        <w:tc>
          <w:tcPr>
            <w:tcW w:w="1540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Pr="00E05C81" w:rsidRDefault="00D405E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405EC">
        <w:trPr>
          <w:trHeight w:val="896"/>
        </w:trPr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1.25</w:t>
            </w:r>
          </w:p>
        </w:tc>
        <w:tc>
          <w:tcPr>
            <w:tcW w:w="7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D405EC" w:rsidRPr="00E05C81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5C81">
              <w:rPr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высшее образование, в общей численности</w:t>
            </w:r>
            <w:r w:rsidRPr="00E05C81">
              <w:rPr>
                <w:spacing w:val="-24"/>
                <w:sz w:val="24"/>
                <w:szCs w:val="24"/>
                <w:lang w:val="ru-RU"/>
              </w:rPr>
              <w:t xml:space="preserve"> </w:t>
            </w:r>
            <w:r w:rsidRPr="00E05C81">
              <w:rPr>
                <w:sz w:val="24"/>
                <w:szCs w:val="24"/>
                <w:lang w:val="ru-RU"/>
              </w:rPr>
              <w:t>педагогических работников</w:t>
            </w:r>
          </w:p>
        </w:tc>
        <w:tc>
          <w:tcPr>
            <w:tcW w:w="1540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человек</w:t>
            </w:r>
            <w:proofErr w:type="spellEnd"/>
            <w:r>
              <w:rPr>
                <w:sz w:val="24"/>
                <w:szCs w:val="24"/>
              </w:rPr>
              <w:t>/%</w:t>
            </w:r>
          </w:p>
        </w:tc>
      </w:tr>
      <w:tr w:rsidR="00D405EC">
        <w:trPr>
          <w:trHeight w:val="899"/>
        </w:trPr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1.26</w:t>
            </w:r>
          </w:p>
        </w:tc>
        <w:tc>
          <w:tcPr>
            <w:tcW w:w="7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D405EC" w:rsidRPr="00E05C81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5C81">
              <w:rPr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40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человек</w:t>
            </w:r>
            <w:proofErr w:type="spellEnd"/>
            <w:r>
              <w:rPr>
                <w:sz w:val="24"/>
                <w:szCs w:val="24"/>
              </w:rPr>
              <w:t>/%</w:t>
            </w:r>
          </w:p>
        </w:tc>
      </w:tr>
      <w:tr w:rsidR="00D405EC">
        <w:trPr>
          <w:trHeight w:val="898"/>
        </w:trPr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1.27</w:t>
            </w:r>
          </w:p>
        </w:tc>
        <w:tc>
          <w:tcPr>
            <w:tcW w:w="7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D405EC" w:rsidRPr="00E05C81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5C81">
              <w:rPr>
                <w:sz w:val="24"/>
                <w:szCs w:val="24"/>
                <w:lang w:val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образование, в </w:t>
            </w:r>
            <w:r w:rsidRPr="00E05C81">
              <w:rPr>
                <w:sz w:val="24"/>
                <w:szCs w:val="24"/>
                <w:lang w:val="ru-RU"/>
              </w:rPr>
              <w:lastRenderedPageBreak/>
              <w:t>общей численности педагогических работников</w:t>
            </w:r>
          </w:p>
        </w:tc>
        <w:tc>
          <w:tcPr>
            <w:tcW w:w="1540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человек</w:t>
            </w:r>
            <w:proofErr w:type="spellEnd"/>
            <w:r>
              <w:rPr>
                <w:sz w:val="24"/>
                <w:szCs w:val="24"/>
              </w:rPr>
              <w:t>/%</w:t>
            </w:r>
          </w:p>
        </w:tc>
      </w:tr>
      <w:tr w:rsidR="00D405EC">
        <w:trPr>
          <w:trHeight w:val="1172"/>
        </w:trPr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1.28</w:t>
            </w:r>
          </w:p>
        </w:tc>
        <w:tc>
          <w:tcPr>
            <w:tcW w:w="7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D405EC" w:rsidRPr="00E05C81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5C81">
              <w:rPr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40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человек</w:t>
            </w:r>
            <w:proofErr w:type="spellEnd"/>
            <w:r>
              <w:rPr>
                <w:sz w:val="24"/>
                <w:szCs w:val="24"/>
              </w:rPr>
              <w:t>/%</w:t>
            </w:r>
          </w:p>
        </w:tc>
      </w:tr>
      <w:tr w:rsidR="00D405EC">
        <w:trPr>
          <w:trHeight w:val="898"/>
        </w:trPr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1.29</w:t>
            </w:r>
          </w:p>
        </w:tc>
        <w:tc>
          <w:tcPr>
            <w:tcW w:w="7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D405EC" w:rsidRPr="00E05C81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5C81">
              <w:rPr>
                <w:sz w:val="24"/>
                <w:szCs w:val="24"/>
                <w:lang w:val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40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человек</w:t>
            </w:r>
            <w:proofErr w:type="spellEnd"/>
            <w:r>
              <w:rPr>
                <w:sz w:val="24"/>
                <w:szCs w:val="24"/>
              </w:rPr>
              <w:t>/%</w:t>
            </w:r>
          </w:p>
        </w:tc>
      </w:tr>
      <w:tr w:rsidR="00D405EC">
        <w:trPr>
          <w:trHeight w:val="347"/>
        </w:trPr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1.29.1</w:t>
            </w:r>
          </w:p>
        </w:tc>
        <w:tc>
          <w:tcPr>
            <w:tcW w:w="7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Высшая</w:t>
            </w:r>
            <w:proofErr w:type="spellEnd"/>
          </w:p>
        </w:tc>
        <w:tc>
          <w:tcPr>
            <w:tcW w:w="1540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человек</w:t>
            </w:r>
            <w:proofErr w:type="spellEnd"/>
            <w:r>
              <w:rPr>
                <w:sz w:val="24"/>
                <w:szCs w:val="24"/>
              </w:rPr>
              <w:t>/%</w:t>
            </w:r>
          </w:p>
        </w:tc>
      </w:tr>
      <w:tr w:rsidR="00D405EC">
        <w:trPr>
          <w:trHeight w:val="348"/>
        </w:trPr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thickThinMediumGap" w:sz="4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1.29.2</w:t>
            </w:r>
          </w:p>
        </w:tc>
        <w:tc>
          <w:tcPr>
            <w:tcW w:w="7095" w:type="dxa"/>
            <w:tcBorders>
              <w:top w:val="single" w:sz="12" w:space="0" w:color="000000"/>
              <w:left w:val="single" w:sz="12" w:space="0" w:color="000000"/>
              <w:bottom w:val="thickThinMediumGap" w:sz="4" w:space="0" w:color="000000"/>
              <w:right w:val="double" w:sz="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Первая</w:t>
            </w:r>
            <w:proofErr w:type="spellEnd"/>
          </w:p>
        </w:tc>
        <w:tc>
          <w:tcPr>
            <w:tcW w:w="1540" w:type="dxa"/>
            <w:tcBorders>
              <w:top w:val="single" w:sz="12" w:space="0" w:color="000000"/>
              <w:left w:val="double" w:sz="2" w:space="0" w:color="000000"/>
              <w:bottom w:val="thickThinMediumGap" w:sz="4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человек</w:t>
            </w:r>
            <w:proofErr w:type="spellEnd"/>
            <w:r>
              <w:rPr>
                <w:sz w:val="24"/>
                <w:szCs w:val="24"/>
              </w:rPr>
              <w:t>/%</w:t>
            </w:r>
          </w:p>
        </w:tc>
      </w:tr>
      <w:tr w:rsidR="00D405EC">
        <w:trPr>
          <w:trHeight w:val="900"/>
        </w:trPr>
        <w:tc>
          <w:tcPr>
            <w:tcW w:w="1003" w:type="dxa"/>
            <w:tcBorders>
              <w:top w:val="thickThinMediumGap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1.30</w:t>
            </w:r>
          </w:p>
        </w:tc>
        <w:tc>
          <w:tcPr>
            <w:tcW w:w="7095" w:type="dxa"/>
            <w:tcBorders>
              <w:top w:val="thickThinMediumGap" w:sz="4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D405EC" w:rsidRPr="00E05C81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5C81">
              <w:rPr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40" w:type="dxa"/>
            <w:tcBorders>
              <w:top w:val="thickThinMediumGap" w:sz="4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человек</w:t>
            </w:r>
            <w:proofErr w:type="spellEnd"/>
            <w:r>
              <w:rPr>
                <w:sz w:val="24"/>
                <w:szCs w:val="24"/>
              </w:rPr>
              <w:t>/%</w:t>
            </w:r>
          </w:p>
        </w:tc>
      </w:tr>
      <w:tr w:rsidR="00D405EC">
        <w:trPr>
          <w:trHeight w:val="344"/>
        </w:trPr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1.30.1</w:t>
            </w:r>
          </w:p>
        </w:tc>
        <w:tc>
          <w:tcPr>
            <w:tcW w:w="7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</w:t>
            </w:r>
            <w:proofErr w:type="spellEnd"/>
            <w:r>
              <w:rPr>
                <w:sz w:val="24"/>
                <w:szCs w:val="24"/>
              </w:rPr>
              <w:t xml:space="preserve"> 5 </w:t>
            </w:r>
            <w:proofErr w:type="spellStart"/>
            <w:r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40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человек</w:t>
            </w:r>
            <w:proofErr w:type="spellEnd"/>
            <w:r>
              <w:rPr>
                <w:sz w:val="24"/>
                <w:szCs w:val="24"/>
              </w:rPr>
              <w:t>/%</w:t>
            </w:r>
          </w:p>
        </w:tc>
      </w:tr>
      <w:tr w:rsidR="00D405EC">
        <w:trPr>
          <w:trHeight w:val="346"/>
        </w:trPr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1.30.2</w:t>
            </w:r>
          </w:p>
        </w:tc>
        <w:tc>
          <w:tcPr>
            <w:tcW w:w="7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Свыше</w:t>
            </w:r>
            <w:proofErr w:type="spellEnd"/>
            <w:r>
              <w:rPr>
                <w:sz w:val="24"/>
                <w:szCs w:val="24"/>
              </w:rPr>
              <w:t xml:space="preserve"> 30 </w:t>
            </w:r>
            <w:proofErr w:type="spellStart"/>
            <w:r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40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человек</w:t>
            </w:r>
            <w:proofErr w:type="spellEnd"/>
            <w:r>
              <w:rPr>
                <w:sz w:val="24"/>
                <w:szCs w:val="24"/>
              </w:rPr>
              <w:t>/%</w:t>
            </w:r>
          </w:p>
        </w:tc>
      </w:tr>
      <w:tr w:rsidR="00D405EC">
        <w:trPr>
          <w:trHeight w:val="622"/>
        </w:trPr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1.31</w:t>
            </w:r>
          </w:p>
        </w:tc>
        <w:tc>
          <w:tcPr>
            <w:tcW w:w="7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D405EC" w:rsidRPr="00E05C81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5C81">
              <w:rPr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40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человек</w:t>
            </w:r>
            <w:proofErr w:type="spellEnd"/>
            <w:r>
              <w:rPr>
                <w:sz w:val="24"/>
                <w:szCs w:val="24"/>
              </w:rPr>
              <w:t>/%</w:t>
            </w:r>
          </w:p>
        </w:tc>
      </w:tr>
      <w:tr w:rsidR="00D405EC">
        <w:trPr>
          <w:trHeight w:val="620"/>
        </w:trPr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1.32</w:t>
            </w:r>
          </w:p>
        </w:tc>
        <w:tc>
          <w:tcPr>
            <w:tcW w:w="7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D405EC" w:rsidRPr="00E05C81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5C81">
              <w:rPr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40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человек</w:t>
            </w:r>
            <w:proofErr w:type="spellEnd"/>
            <w:r>
              <w:rPr>
                <w:sz w:val="24"/>
                <w:szCs w:val="24"/>
              </w:rPr>
              <w:t>/%</w:t>
            </w:r>
          </w:p>
        </w:tc>
      </w:tr>
      <w:tr w:rsidR="00D405EC">
        <w:trPr>
          <w:trHeight w:val="1727"/>
        </w:trPr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1.33</w:t>
            </w:r>
          </w:p>
        </w:tc>
        <w:tc>
          <w:tcPr>
            <w:tcW w:w="7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D405EC" w:rsidRPr="00E05C81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5C81">
              <w:rPr>
                <w:sz w:val="24"/>
                <w:szCs w:val="24"/>
                <w:lang w:val="ru-RU"/>
              </w:rPr>
              <w:t>Численность/удельный вес численности педагогических и</w:t>
            </w:r>
          </w:p>
          <w:p w:rsidR="00D405EC" w:rsidRPr="00E05C81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5C81">
              <w:rPr>
                <w:sz w:val="24"/>
                <w:szCs w:val="24"/>
                <w:lang w:val="ru-RU"/>
              </w:rPr>
              <w:t>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</w:t>
            </w:r>
          </w:p>
          <w:p w:rsidR="00D405EC" w:rsidRPr="00E05C81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5C81">
              <w:rPr>
                <w:sz w:val="24"/>
                <w:szCs w:val="24"/>
                <w:lang w:val="ru-RU"/>
              </w:rPr>
              <w:t>педагогических и административно-хозяйственных работников</w:t>
            </w:r>
          </w:p>
        </w:tc>
        <w:tc>
          <w:tcPr>
            <w:tcW w:w="1540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человек</w:t>
            </w:r>
            <w:proofErr w:type="spellEnd"/>
            <w:r>
              <w:rPr>
                <w:sz w:val="24"/>
                <w:szCs w:val="24"/>
              </w:rPr>
              <w:t>/%</w:t>
            </w:r>
          </w:p>
        </w:tc>
      </w:tr>
      <w:tr w:rsidR="00D405EC">
        <w:trPr>
          <w:trHeight w:val="1448"/>
        </w:trPr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1.34</w:t>
            </w:r>
          </w:p>
        </w:tc>
        <w:tc>
          <w:tcPr>
            <w:tcW w:w="7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D405EC" w:rsidRPr="00E05C81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5C81">
              <w:rPr>
                <w:sz w:val="24"/>
                <w:szCs w:val="24"/>
                <w:lang w:val="ru-RU"/>
              </w:rPr>
              <w:t>Численность/удельный вес численности педагогических и</w:t>
            </w:r>
          </w:p>
          <w:p w:rsidR="00D405EC" w:rsidRPr="00E05C81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5C81">
              <w:rPr>
                <w:sz w:val="24"/>
                <w:szCs w:val="24"/>
                <w:lang w:val="ru-RU"/>
              </w:rPr>
              <w:t>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</w:t>
            </w:r>
          </w:p>
          <w:p w:rsidR="00D405EC" w:rsidRPr="00E05C81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5C81">
              <w:rPr>
                <w:sz w:val="24"/>
                <w:szCs w:val="24"/>
                <w:lang w:val="ru-RU"/>
              </w:rPr>
              <w:t>педагогических и административно-хозяйственных работников</w:t>
            </w:r>
          </w:p>
        </w:tc>
        <w:tc>
          <w:tcPr>
            <w:tcW w:w="1540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человек</w:t>
            </w:r>
            <w:proofErr w:type="spellEnd"/>
            <w:r>
              <w:rPr>
                <w:sz w:val="24"/>
                <w:szCs w:val="24"/>
              </w:rPr>
              <w:t>/%</w:t>
            </w:r>
          </w:p>
        </w:tc>
      </w:tr>
      <w:tr w:rsidR="00D405EC">
        <w:trPr>
          <w:trHeight w:val="346"/>
        </w:trPr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6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D405EC">
        <w:trPr>
          <w:trHeight w:val="346"/>
        </w:trPr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7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D405EC" w:rsidRPr="00E05C81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5C81">
              <w:rPr>
                <w:sz w:val="24"/>
                <w:szCs w:val="24"/>
                <w:lang w:val="ru-RU"/>
              </w:rPr>
              <w:t>Количество компьютеров в расчете на одного обучающегося</w:t>
            </w:r>
          </w:p>
        </w:tc>
        <w:tc>
          <w:tcPr>
            <w:tcW w:w="1540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единиц</w:t>
            </w:r>
            <w:proofErr w:type="spellEnd"/>
          </w:p>
        </w:tc>
      </w:tr>
      <w:tr w:rsidR="00D405EC">
        <w:trPr>
          <w:trHeight w:val="896"/>
        </w:trPr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7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D405EC" w:rsidRPr="00E05C81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5C81">
              <w:rPr>
                <w:sz w:val="24"/>
                <w:szCs w:val="24"/>
                <w:lang w:val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обучающегося</w:t>
            </w:r>
          </w:p>
        </w:tc>
        <w:tc>
          <w:tcPr>
            <w:tcW w:w="1540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единиц</w:t>
            </w:r>
            <w:proofErr w:type="spellEnd"/>
          </w:p>
        </w:tc>
      </w:tr>
      <w:tr w:rsidR="00D405EC">
        <w:trPr>
          <w:trHeight w:val="553"/>
        </w:trPr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7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D405EC" w:rsidRPr="00E05C81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5C81">
              <w:rPr>
                <w:sz w:val="24"/>
                <w:szCs w:val="24"/>
                <w:lang w:val="ru-RU"/>
              </w:rPr>
              <w:t xml:space="preserve">Наличие в образовательной организации системы электронного </w:t>
            </w:r>
            <w:r w:rsidRPr="00E05C81">
              <w:rPr>
                <w:sz w:val="24"/>
                <w:szCs w:val="24"/>
                <w:lang w:val="ru-RU"/>
              </w:rPr>
              <w:lastRenderedPageBreak/>
              <w:t>документооборота</w:t>
            </w:r>
          </w:p>
        </w:tc>
        <w:tc>
          <w:tcPr>
            <w:tcW w:w="1540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да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нет</w:t>
            </w:r>
            <w:proofErr w:type="spellEnd"/>
          </w:p>
        </w:tc>
      </w:tr>
      <w:tr w:rsidR="00D405EC">
        <w:trPr>
          <w:trHeight w:val="318"/>
        </w:trPr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2.4</w:t>
            </w:r>
          </w:p>
        </w:tc>
        <w:tc>
          <w:tcPr>
            <w:tcW w:w="7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D405EC" w:rsidRPr="00E05C81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5C81">
              <w:rPr>
                <w:sz w:val="24"/>
                <w:szCs w:val="24"/>
                <w:lang w:val="ru-RU"/>
              </w:rPr>
              <w:t>Наличие читального зала библиотеки, в том числе:</w:t>
            </w:r>
          </w:p>
        </w:tc>
        <w:tc>
          <w:tcPr>
            <w:tcW w:w="1540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нет</w:t>
            </w:r>
            <w:proofErr w:type="spellEnd"/>
          </w:p>
        </w:tc>
      </w:tr>
      <w:tr w:rsidR="00D405EC">
        <w:trPr>
          <w:trHeight w:val="550"/>
        </w:trPr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2.4.1</w:t>
            </w:r>
          </w:p>
        </w:tc>
        <w:tc>
          <w:tcPr>
            <w:tcW w:w="7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D405EC" w:rsidRPr="00E05C81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5C81">
              <w:rPr>
                <w:sz w:val="24"/>
                <w:szCs w:val="24"/>
                <w:lang w:val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540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нет</w:t>
            </w:r>
            <w:proofErr w:type="spellEnd"/>
          </w:p>
        </w:tc>
      </w:tr>
      <w:tr w:rsidR="00D405EC">
        <w:trPr>
          <w:trHeight w:val="318"/>
        </w:trPr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2.4.2</w:t>
            </w:r>
          </w:p>
        </w:tc>
        <w:tc>
          <w:tcPr>
            <w:tcW w:w="7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proofErr w:type="spellStart"/>
            <w:r>
              <w:rPr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540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нет</w:t>
            </w:r>
            <w:proofErr w:type="spellEnd"/>
          </w:p>
        </w:tc>
      </w:tr>
      <w:tr w:rsidR="00D405EC">
        <w:trPr>
          <w:trHeight w:val="317"/>
        </w:trPr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2.4.3</w:t>
            </w:r>
          </w:p>
        </w:tc>
        <w:tc>
          <w:tcPr>
            <w:tcW w:w="7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D405EC" w:rsidRPr="00E05C81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5C81">
              <w:rPr>
                <w:sz w:val="24"/>
                <w:szCs w:val="24"/>
                <w:lang w:val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540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нет</w:t>
            </w:r>
            <w:proofErr w:type="spellEnd"/>
          </w:p>
        </w:tc>
      </w:tr>
      <w:tr w:rsidR="00D405EC">
        <w:trPr>
          <w:trHeight w:val="550"/>
        </w:trPr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2.4.4</w:t>
            </w:r>
          </w:p>
        </w:tc>
        <w:tc>
          <w:tcPr>
            <w:tcW w:w="7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D405EC" w:rsidRPr="00E05C81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5C81">
              <w:rPr>
                <w:sz w:val="24"/>
                <w:szCs w:val="24"/>
                <w:lang w:val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540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нет</w:t>
            </w:r>
            <w:proofErr w:type="spellEnd"/>
          </w:p>
        </w:tc>
      </w:tr>
      <w:tr w:rsidR="00D405EC">
        <w:trPr>
          <w:trHeight w:val="347"/>
        </w:trPr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2.4.5</w:t>
            </w:r>
          </w:p>
        </w:tc>
        <w:tc>
          <w:tcPr>
            <w:tcW w:w="7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D405EC" w:rsidRPr="00E05C81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5C81">
              <w:rPr>
                <w:sz w:val="24"/>
                <w:szCs w:val="24"/>
                <w:lang w:val="ru-RU"/>
              </w:rPr>
              <w:t>С контролируемой распечаткой бумажных материалов</w:t>
            </w:r>
          </w:p>
        </w:tc>
        <w:tc>
          <w:tcPr>
            <w:tcW w:w="1540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нет</w:t>
            </w:r>
            <w:proofErr w:type="spellEnd"/>
          </w:p>
        </w:tc>
      </w:tr>
      <w:tr w:rsidR="00D405EC">
        <w:trPr>
          <w:trHeight w:val="896"/>
        </w:trPr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7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D405EC" w:rsidRPr="00E05C81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5C81">
              <w:rPr>
                <w:sz w:val="24"/>
                <w:szCs w:val="24"/>
                <w:lang w:val="ru-RU"/>
              </w:rPr>
              <w:t>Численность/удельный вес численности обучающихся, которым обеспечена возможность пользоваться широкополосным Интернетом (не менее 2 Мб/с), в общей численности обучающихся</w:t>
            </w:r>
          </w:p>
        </w:tc>
        <w:tc>
          <w:tcPr>
            <w:tcW w:w="1540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человек</w:t>
            </w:r>
            <w:proofErr w:type="spellEnd"/>
            <w:r>
              <w:rPr>
                <w:sz w:val="24"/>
                <w:szCs w:val="24"/>
              </w:rPr>
              <w:t>/%</w:t>
            </w:r>
          </w:p>
        </w:tc>
      </w:tr>
      <w:tr w:rsidR="00D405EC">
        <w:trPr>
          <w:trHeight w:val="611"/>
        </w:trPr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double" w:sz="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7095" w:type="dxa"/>
            <w:tcBorders>
              <w:top w:val="single" w:sz="1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D405EC" w:rsidRPr="00E05C81" w:rsidRDefault="0056448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5C81">
              <w:rPr>
                <w:sz w:val="24"/>
                <w:szCs w:val="24"/>
                <w:lang w:val="ru-RU"/>
              </w:rPr>
              <w:t>Общая площадь помещений, в которых осуществляется образовательная деятельность, в расчете на одного обучающегося</w:t>
            </w:r>
          </w:p>
        </w:tc>
        <w:tc>
          <w:tcPr>
            <w:tcW w:w="1540" w:type="dxa"/>
            <w:tcBorders>
              <w:top w:val="single" w:sz="1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:rsidR="00D405EC" w:rsidRDefault="0056448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sz w:val="24"/>
                <w:szCs w:val="24"/>
              </w:rPr>
              <w:t>. м</w:t>
            </w:r>
          </w:p>
        </w:tc>
      </w:tr>
    </w:tbl>
    <w:p w:rsidR="00D405EC" w:rsidRDefault="00D405EC">
      <w:pPr>
        <w:spacing w:line="276" w:lineRule="auto"/>
        <w:ind w:firstLine="709"/>
        <w:jc w:val="both"/>
        <w:rPr>
          <w:sz w:val="24"/>
          <w:szCs w:val="24"/>
        </w:rPr>
      </w:pPr>
    </w:p>
    <w:sectPr w:rsidR="00D405EC">
      <w:pgSz w:w="11906" w:h="16838"/>
      <w:pgMar w:top="1134" w:right="567" w:bottom="1134" w:left="1701" w:header="0" w:footer="0" w:gutter="0"/>
      <w:cols w:space="720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D405EC"/>
    <w:rsid w:val="000079F0"/>
    <w:rsid w:val="0056448F"/>
    <w:rsid w:val="00D405EC"/>
    <w:rsid w:val="00E0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846AB2-903B-4E0F-A04C-AC9A8BBF3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21CF3"/>
    <w:pPr>
      <w:widowControl w:val="0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E21CF3"/>
    <w:pPr>
      <w:spacing w:before="1"/>
      <w:ind w:left="1369" w:right="60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E21CF3"/>
    <w:pPr>
      <w:ind w:left="124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qFormat/>
    <w:rsid w:val="00E21CF3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qFormat/>
    <w:rsid w:val="00E21CF3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a3">
    <w:name w:val="Основной текст Знак"/>
    <w:basedOn w:val="a0"/>
    <w:link w:val="a4"/>
    <w:uiPriority w:val="1"/>
    <w:qFormat/>
    <w:rsid w:val="00E21CF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5">
    <w:name w:val="annotation reference"/>
    <w:basedOn w:val="a0"/>
    <w:uiPriority w:val="99"/>
    <w:semiHidden/>
    <w:unhideWhenUsed/>
    <w:qFormat/>
    <w:rsid w:val="008F010B"/>
    <w:rPr>
      <w:sz w:val="16"/>
      <w:szCs w:val="16"/>
    </w:rPr>
  </w:style>
  <w:style w:type="character" w:customStyle="1" w:styleId="a6">
    <w:name w:val="Текст примечания Знак"/>
    <w:basedOn w:val="a0"/>
    <w:link w:val="a7"/>
    <w:uiPriority w:val="99"/>
    <w:semiHidden/>
    <w:qFormat/>
    <w:rsid w:val="008F010B"/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character" w:customStyle="1" w:styleId="a8">
    <w:name w:val="Тема примечания Знак"/>
    <w:basedOn w:val="a6"/>
    <w:link w:val="a9"/>
    <w:uiPriority w:val="99"/>
    <w:semiHidden/>
    <w:qFormat/>
    <w:rsid w:val="008F010B"/>
    <w:rPr>
      <w:rFonts w:ascii="Times New Roman" w:eastAsia="Times New Roman" w:hAnsi="Times New Roman" w:cs="Times New Roman"/>
      <w:b/>
      <w:bCs/>
      <w:sz w:val="20"/>
      <w:szCs w:val="20"/>
      <w:lang w:eastAsia="ru-RU" w:bidi="ru-RU"/>
    </w:rPr>
  </w:style>
  <w:style w:type="character" w:customStyle="1" w:styleId="aa">
    <w:name w:val="Текст выноски Знак"/>
    <w:basedOn w:val="a0"/>
    <w:link w:val="ab"/>
    <w:uiPriority w:val="99"/>
    <w:semiHidden/>
    <w:qFormat/>
    <w:rsid w:val="008F010B"/>
    <w:rPr>
      <w:rFonts w:ascii="Tahoma" w:eastAsia="Times New Roman" w:hAnsi="Tahoma" w:cs="Tahoma"/>
      <w:sz w:val="16"/>
      <w:szCs w:val="16"/>
      <w:lang w:eastAsia="ru-RU" w:bidi="ru-RU"/>
    </w:rPr>
  </w:style>
  <w:style w:type="paragraph" w:styleId="ac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link w:val="a3"/>
    <w:uiPriority w:val="1"/>
    <w:qFormat/>
    <w:rsid w:val="00E21CF3"/>
    <w:rPr>
      <w:sz w:val="24"/>
      <w:szCs w:val="24"/>
    </w:rPr>
  </w:style>
  <w:style w:type="paragraph" w:styleId="ad">
    <w:name w:val="List"/>
    <w:basedOn w:val="a4"/>
    <w:rPr>
      <w:rFonts w:ascii="PT Astra Serif" w:hAnsi="PT Astra Serif" w:cs="Noto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0">
    <w:name w:val="List Paragraph"/>
    <w:basedOn w:val="a"/>
    <w:uiPriority w:val="1"/>
    <w:qFormat/>
    <w:rsid w:val="00E21CF3"/>
    <w:pPr>
      <w:ind w:left="822"/>
    </w:pPr>
  </w:style>
  <w:style w:type="paragraph" w:customStyle="1" w:styleId="TableParagraph">
    <w:name w:val="Table Paragraph"/>
    <w:basedOn w:val="a"/>
    <w:uiPriority w:val="1"/>
    <w:qFormat/>
    <w:rsid w:val="00E21CF3"/>
    <w:pPr>
      <w:ind w:left="14"/>
    </w:pPr>
  </w:style>
  <w:style w:type="paragraph" w:styleId="a7">
    <w:name w:val="annotation text"/>
    <w:basedOn w:val="a"/>
    <w:link w:val="a6"/>
    <w:uiPriority w:val="99"/>
    <w:semiHidden/>
    <w:unhideWhenUsed/>
    <w:qFormat/>
    <w:rsid w:val="008F010B"/>
    <w:rPr>
      <w:sz w:val="20"/>
      <w:szCs w:val="20"/>
    </w:rPr>
  </w:style>
  <w:style w:type="paragraph" w:styleId="a9">
    <w:name w:val="annotation subject"/>
    <w:basedOn w:val="a7"/>
    <w:next w:val="a7"/>
    <w:link w:val="a8"/>
    <w:uiPriority w:val="99"/>
    <w:semiHidden/>
    <w:unhideWhenUsed/>
    <w:qFormat/>
    <w:rsid w:val="008F010B"/>
    <w:rPr>
      <w:b/>
      <w:bCs/>
    </w:rPr>
  </w:style>
  <w:style w:type="paragraph" w:styleId="ab">
    <w:name w:val="Balloon Text"/>
    <w:basedOn w:val="a"/>
    <w:link w:val="aa"/>
    <w:uiPriority w:val="99"/>
    <w:semiHidden/>
    <w:unhideWhenUsed/>
    <w:qFormat/>
    <w:rsid w:val="008F010B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E21CF3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1">
    <w:name w:val="Table Grid"/>
    <w:basedOn w:val="a1"/>
    <w:uiPriority w:val="59"/>
    <w:rsid w:val="00FC66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1809</Words>
  <Characters>10313</Characters>
  <Application>Microsoft Office Word</Application>
  <DocSecurity>0</DocSecurity>
  <Lines>85</Lines>
  <Paragraphs>24</Paragraphs>
  <ScaleCrop>false</ScaleCrop>
  <Company>UnderDark</Company>
  <LinksUpToDate>false</LinksUpToDate>
  <CharactersWithSpaces>12098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КИЛЬДУРАЗОВСКАЯ ООШ</cp:lastModifiedBy>
  <cp:revision>17</cp:revision>
  <dcterms:created xsi:type="dcterms:W3CDTF">2023-05-29T10:29:00Z</dcterms:created>
  <dcterms:modified xsi:type="dcterms:W3CDTF">2026-01-26T08:33:00Z</dcterms:modified>
  <dc:language>ru-RU</dc:language>
</cp:coreProperties>
</file>